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什邡市红白镇赵家坪磷矿 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</w:rPr>
              <w:t xml:space="preserve">什邡市红白镇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</w:rPr>
              <w:t>钟思强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杨传宝科长（川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F031029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安全大检查综合检查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1.未配备采矿专业技术人员；                                         2.未配备机电副矿长；    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3.动火作业审批作业证未明确动火作业级别和有毒有害气体检测时间； 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>4.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未制定防汛工作方案；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5.1010主运输巷错车硐室永久性封堵未悬挂公示牌；                            </w:t>
            </w:r>
          </w:p>
          <w:p>
            <w:pPr>
              <w:spacing w:line="400" w:lineRule="exact"/>
              <w:ind w:left="240" w:hanging="300" w:hangingChars="100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6.耙渣机和临时水泵配电柜未接地，无开关功能指示标示牌，无灭弧板；                             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7.1010主运输巷道部分废弃巷道未封闭；                                 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8.井口砂轮机操作位无安全操作规程，无防护用具，砂轮机未接地；        </w:t>
            </w:r>
          </w:p>
          <w:p>
            <w:pPr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>9.井口警示标识牌未按照黄、红、蓝、绿顺序进行悬挂。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请什邡市应急局督促企业针对以上问题及时进行整改，并将整改情况报市应急局。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2BFFEAC8"/>
    <w:rsid w:val="3AEB2605"/>
    <w:rsid w:val="3DAA8BFA"/>
    <w:rsid w:val="6FB35E7C"/>
    <w:rsid w:val="71DCAFBC"/>
    <w:rsid w:val="721FC501"/>
    <w:rsid w:val="73CF6345"/>
    <w:rsid w:val="74E7519B"/>
    <w:rsid w:val="77CFC64F"/>
    <w:rsid w:val="78EFF4CA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2020-04-16T19:58:00Z</dcterms:created>
  <dc:creator>user</dc:creator>
  <cp:lastModifiedBy>袁安明</cp:lastModifiedBy>
  <dcterms:modified xsi:type="dcterms:W3CDTF">2022-06-02T08:39:45Z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