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7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 xml:space="preserve">中国石油化工股份有限公司西南油气分公司采气三厂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 xml:space="preserve">四川省德阳市中江县二环路西三段上马村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行政相对人代码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hint="default" w:ascii="仿宋_GB2312" w:hAnsi="仿宋" w:eastAsia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负责人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李华昌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2021年</w:t>
            </w: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10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月</w:t>
            </w: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19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检查人员姓名、</w:t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赵建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(川F0310</w:t>
            </w: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45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)、</w:t>
            </w: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尹世鑫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（川F0310</w:t>
            </w: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18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1.安全生产管理机构人员设置配备情况；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2.如实记录安全生产教育和培训的时间、内容、参加人员及考核结果等情况；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.</w:t>
            </w: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制定应急预案演练计划，定期组织演练情况；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4.事故隐患排查治理情况。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1.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江沙103HF井站配电箱内有杂物</w:t>
            </w: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。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责令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中国石油化工股份有限公司西南油气分公司（采气三厂） </w:t>
            </w:r>
            <w:r>
              <w:rPr>
                <w:rFonts w:hint="eastAsia"/>
                <w:sz w:val="30"/>
                <w:szCs w:val="30"/>
              </w:rPr>
              <w:t>立即整改。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54D8D"/>
    <w:rsid w:val="00357261"/>
    <w:rsid w:val="0038759A"/>
    <w:rsid w:val="00676A6E"/>
    <w:rsid w:val="008F5F3E"/>
    <w:rsid w:val="009C7C5D"/>
    <w:rsid w:val="00A54D8D"/>
    <w:rsid w:val="00A82F29"/>
    <w:rsid w:val="00D95B70"/>
    <w:rsid w:val="00E63B3D"/>
    <w:rsid w:val="00FF5372"/>
    <w:rsid w:val="0745781F"/>
    <w:rsid w:val="0CD6728D"/>
    <w:rsid w:val="13798E6B"/>
    <w:rsid w:val="18EA1487"/>
    <w:rsid w:val="26771A97"/>
    <w:rsid w:val="2C692B9F"/>
    <w:rsid w:val="30F0299E"/>
    <w:rsid w:val="356F34C0"/>
    <w:rsid w:val="357E1A41"/>
    <w:rsid w:val="3F8356E3"/>
    <w:rsid w:val="49D04B5F"/>
    <w:rsid w:val="5BCD2D9B"/>
    <w:rsid w:val="5FDE8F1D"/>
    <w:rsid w:val="659E7BD2"/>
    <w:rsid w:val="97FFFFA0"/>
    <w:rsid w:val="AAF06E55"/>
    <w:rsid w:val="CFDF884C"/>
    <w:rsid w:val="E7FB1E1A"/>
    <w:rsid w:val="F7D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128</Words>
  <Characters>731</Characters>
  <Lines>6</Lines>
  <Paragraphs>1</Paragraphs>
  <TotalTime>0</TotalTime>
  <ScaleCrop>false</ScaleCrop>
  <LinksUpToDate>false</LinksUpToDate>
  <CharactersWithSpaces>858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2020-04-15T19:52:00Z</dcterms:created>
  <dc:creator>user</dc:creator>
  <cp:lastModifiedBy>user</cp:lastModifiedBy>
  <dcterms:modified xsi:type="dcterms:W3CDTF">2022-01-14T02:39:15Z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