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中国移动通信集团四川有限公司德阳分公司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 xml:space="preserve">四川省德阳市庐山南路一段63号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91510600714454610X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赖益民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2021 年 5月12日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赵明（川F031026）、李成杰（川F031012）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spacing w:line="500" w:lineRule="exact"/>
              <w:ind w:firstLine="600" w:firstLineChars="2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按照年度执法计划，对照《</w:t>
            </w:r>
            <w:r>
              <w:rPr>
                <w:rFonts w:hint="eastAsia"/>
                <w:sz w:val="30"/>
                <w:szCs w:val="30"/>
                <w:lang w:eastAsia="zh-CN"/>
              </w:rPr>
              <w:t>通信企业执法检查事项清单</w:t>
            </w:r>
            <w:r>
              <w:rPr>
                <w:rFonts w:hint="eastAsia"/>
                <w:sz w:val="30"/>
                <w:szCs w:val="30"/>
              </w:rPr>
              <w:t>》进行检查。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spacing w:line="500" w:lineRule="exact"/>
              <w:ind w:firstLine="600" w:firstLineChars="200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1、该单位</w:t>
            </w:r>
            <w:bookmarkStart w:id="0" w:name="_GoBack"/>
            <w:bookmarkEnd w:id="0"/>
            <w:r>
              <w:rPr>
                <w:rFonts w:hint="eastAsia"/>
                <w:sz w:val="30"/>
                <w:szCs w:val="30"/>
              </w:rPr>
              <w:t>中江分公司《安全隐患整改情况反馈表》未填写表单编号，无“基站防盗门计划2月5日前完成整改”后续资料。</w:t>
            </w:r>
          </w:p>
          <w:p>
            <w:pPr>
              <w:spacing w:line="500" w:lineRule="exact"/>
              <w:ind w:firstLine="60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2、</w:t>
            </w:r>
            <w:r>
              <w:rPr>
                <w:rFonts w:hint="eastAsia"/>
                <w:sz w:val="30"/>
                <w:szCs w:val="30"/>
              </w:rPr>
              <w:t>无2020年新入职员工冀海飞、袁超宇 “三级”教育培训汇总资料。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责令中国移动通信集团四川有限公司德阳分公司立即整改。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57F5157"/>
    <w:rsid w:val="4A0B0B1C"/>
    <w:rsid w:val="5B1051D8"/>
    <w:rsid w:val="5CE1639C"/>
    <w:rsid w:val="611D764F"/>
    <w:rsid w:val="68091383"/>
    <w:rsid w:val="73231AFB"/>
    <w:rsid w:val="7AD24096"/>
    <w:rsid w:val="7CD5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3</TotalTime>
  <ScaleCrop>false</ScaleCrop>
  <LinksUpToDate>false</LinksUpToDate>
  <CharactersWithSpaces>377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2021-05-11T02:06:00Z</dcterms:created>
  <dc:creator>admin</dc:creator>
  <cp:lastModifiedBy>Administrator</cp:lastModifiedBy>
  <cp:lastPrinted>2018-01-18T08:40:00Z</cp:lastPrinted>
  <dcterms:modified xsi:type="dcterms:W3CDTF">2021-05-12T08:32:08Z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56BA336A4F2A4497AD4277C1BE31A0A6</vt:lpwstr>
  </property>
</Properties>
</file>