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045" w:rsidRPr="00BF090F" w:rsidRDefault="00FA644D" w:rsidP="00BF090F">
      <w:pPr>
        <w:jc w:val="center"/>
        <w:rPr>
          <w:sz w:val="36"/>
          <w:szCs w:val="36"/>
        </w:rPr>
      </w:pPr>
      <w:r w:rsidRPr="00BF090F">
        <w:rPr>
          <w:rFonts w:hint="eastAsia"/>
          <w:sz w:val="36"/>
          <w:szCs w:val="36"/>
        </w:rPr>
        <w:t>行政检查公示信息</w:t>
      </w:r>
    </w:p>
    <w:p w:rsidR="00FA644D" w:rsidRPr="00BF090F" w:rsidRDefault="00FA644D" w:rsidP="00FA644D">
      <w:pPr>
        <w:rPr>
          <w:sz w:val="30"/>
          <w:szCs w:val="30"/>
        </w:rPr>
      </w:pPr>
    </w:p>
    <w:tbl>
      <w:tblPr>
        <w:tblStyle w:val="a5"/>
        <w:tblW w:w="0" w:type="auto"/>
        <w:tblLook w:val="04A0"/>
      </w:tblPr>
      <w:tblGrid>
        <w:gridCol w:w="959"/>
        <w:gridCol w:w="2835"/>
        <w:gridCol w:w="4536"/>
      </w:tblGrid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2835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</w:t>
            </w:r>
          </w:p>
        </w:tc>
        <w:tc>
          <w:tcPr>
            <w:tcW w:w="4536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内容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</w:t>
            </w:r>
            <w:r w:rsidR="00CE68F5" w:rsidRPr="00B835E4">
              <w:rPr>
                <w:rFonts w:hint="eastAsia"/>
                <w:sz w:val="28"/>
                <w:szCs w:val="28"/>
              </w:rPr>
              <w:t>名称</w:t>
            </w:r>
          </w:p>
        </w:tc>
        <w:tc>
          <w:tcPr>
            <w:tcW w:w="4536" w:type="dxa"/>
          </w:tcPr>
          <w:p w:rsidR="00CE68F5" w:rsidRPr="003849D6" w:rsidRDefault="00F10644" w:rsidP="00FA644D">
            <w:pPr>
              <w:rPr>
                <w:rFonts w:ascii="仿宋_GB2312" w:eastAsia="仿宋_GB2312" w:hAnsi="仿宋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 xml:space="preserve">德阳昊华清平磷矿有限公司  </w:t>
            </w:r>
            <w:r w:rsidR="0074019C" w:rsidRPr="00F10644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="00985DA8" w:rsidRPr="00985DA8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="00F749C3" w:rsidRPr="00985DA8">
              <w:rPr>
                <w:rFonts w:ascii="仿宋_GB2312" w:eastAsia="仿宋_GB2312" w:hAnsi="仿宋" w:hint="eastAsia"/>
                <w:sz w:val="24"/>
              </w:rPr>
              <w:t xml:space="preserve"> </w:t>
            </w:r>
            <w:r w:rsidR="00FA5400" w:rsidRPr="003849D6">
              <w:rPr>
                <w:rFonts w:ascii="仿宋_GB2312" w:eastAsia="仿宋_GB2312" w:hAnsi="仿宋" w:hint="eastAsia"/>
                <w:sz w:val="24"/>
              </w:rPr>
              <w:t xml:space="preserve">  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835" w:type="dxa"/>
          </w:tcPr>
          <w:p w:rsidR="00CE68F5" w:rsidRPr="00B835E4" w:rsidRDefault="00CE68F5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被检查单位地址</w:t>
            </w:r>
          </w:p>
        </w:tc>
        <w:tc>
          <w:tcPr>
            <w:tcW w:w="4536" w:type="dxa"/>
          </w:tcPr>
          <w:p w:rsidR="00CE68F5" w:rsidRPr="003849D6" w:rsidRDefault="00F10644" w:rsidP="00B50A24">
            <w:pPr>
              <w:rPr>
                <w:rFonts w:ascii="仿宋_GB2312" w:eastAsia="仿宋_GB2312" w:hAnsi="仿宋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 xml:space="preserve">绵竹市清平乡湔沟村  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行政相对人代码</w:t>
            </w:r>
          </w:p>
        </w:tc>
        <w:tc>
          <w:tcPr>
            <w:tcW w:w="4536" w:type="dxa"/>
          </w:tcPr>
          <w:p w:rsidR="00CE68F5" w:rsidRPr="003849D6" w:rsidRDefault="00CE68F5" w:rsidP="00FA644D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法人代表姓名</w:t>
            </w:r>
          </w:p>
        </w:tc>
        <w:tc>
          <w:tcPr>
            <w:tcW w:w="4536" w:type="dxa"/>
          </w:tcPr>
          <w:p w:rsidR="00CE68F5" w:rsidRPr="003849D6" w:rsidRDefault="00F10644" w:rsidP="00FA644D">
            <w:pPr>
              <w:rPr>
                <w:rFonts w:ascii="仿宋_GB2312" w:eastAsia="仿宋_GB2312" w:hAnsi="仿宋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>胡良才</w:t>
            </w: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CE68F5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835" w:type="dxa"/>
          </w:tcPr>
          <w:p w:rsidR="00CE68F5" w:rsidRPr="00B835E4" w:rsidRDefault="00091348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检查时间</w:t>
            </w:r>
          </w:p>
        </w:tc>
        <w:tc>
          <w:tcPr>
            <w:tcW w:w="4536" w:type="dxa"/>
          </w:tcPr>
          <w:p w:rsidR="00F10644" w:rsidRPr="00F10644" w:rsidRDefault="00F10644" w:rsidP="00F10644">
            <w:pPr>
              <w:spacing w:line="360" w:lineRule="auto"/>
              <w:ind w:firstLineChars="200" w:firstLine="480"/>
              <w:rPr>
                <w:rFonts w:ascii="仿宋_GB2312" w:eastAsia="仿宋_GB2312" w:hAnsi="仿宋" w:hint="eastAsia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>2020年7月24日10时24分至17时55分、7月27日10时10分至14时55分</w:t>
            </w:r>
          </w:p>
          <w:p w:rsidR="00CE68F5" w:rsidRPr="00F10644" w:rsidRDefault="00CE68F5" w:rsidP="00985DA8">
            <w:pPr>
              <w:rPr>
                <w:rFonts w:ascii="仿宋_GB2312" w:eastAsia="仿宋_GB2312" w:hAnsi="仿宋"/>
                <w:sz w:val="24"/>
              </w:rPr>
            </w:pPr>
          </w:p>
        </w:tc>
      </w:tr>
      <w:tr w:rsidR="00CE68F5" w:rsidRPr="00BF090F" w:rsidTr="00B835E4">
        <w:tc>
          <w:tcPr>
            <w:tcW w:w="959" w:type="dxa"/>
          </w:tcPr>
          <w:p w:rsidR="00CE68F5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检查人员姓名、</w:t>
            </w:r>
          </w:p>
          <w:p w:rsidR="00CE68F5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职务及执法证编号</w:t>
            </w:r>
          </w:p>
        </w:tc>
        <w:tc>
          <w:tcPr>
            <w:tcW w:w="4536" w:type="dxa"/>
          </w:tcPr>
          <w:p w:rsidR="00CE68F5" w:rsidRPr="003849D6" w:rsidRDefault="00F10644" w:rsidP="00FA6842">
            <w:pPr>
              <w:rPr>
                <w:rFonts w:ascii="仿宋_GB2312" w:eastAsia="仿宋_GB2312" w:hAnsi="仿宋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>谢虎、尹世鑫、钟超，证件号码为川F031027、川F031018、川F031044</w:t>
            </w:r>
          </w:p>
        </w:tc>
      </w:tr>
      <w:tr w:rsidR="00B835E4" w:rsidRPr="00BF090F" w:rsidTr="00967CF1">
        <w:trPr>
          <w:trHeight w:val="1974"/>
        </w:trPr>
        <w:tc>
          <w:tcPr>
            <w:tcW w:w="959" w:type="dxa"/>
          </w:tcPr>
          <w:p w:rsidR="00B835E4" w:rsidRPr="00BF090F" w:rsidRDefault="00091348" w:rsidP="00FA644D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835" w:type="dxa"/>
          </w:tcPr>
          <w:p w:rsidR="00B835E4" w:rsidRPr="00B835E4" w:rsidRDefault="00B835E4" w:rsidP="00FA644D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检查内容</w:t>
            </w:r>
          </w:p>
        </w:tc>
        <w:tc>
          <w:tcPr>
            <w:tcW w:w="4536" w:type="dxa"/>
          </w:tcPr>
          <w:p w:rsidR="00B835E4" w:rsidRPr="003849D6" w:rsidRDefault="00F10644" w:rsidP="00FA644D">
            <w:pPr>
              <w:rPr>
                <w:rFonts w:ascii="仿宋_GB2312" w:eastAsia="仿宋_GB2312" w:hAnsi="仿宋"/>
                <w:sz w:val="24"/>
              </w:rPr>
            </w:pPr>
            <w:r w:rsidRPr="00F10644">
              <w:rPr>
                <w:rFonts w:ascii="仿宋_GB2312" w:eastAsia="仿宋_GB2312" w:hAnsi="仿宋" w:hint="eastAsia"/>
                <w:sz w:val="24"/>
              </w:rPr>
              <w:t>按照《中华人民共和国安全生产法》、《德阳市安全生产“铸安2020”监管执法专项行动实施方案》对德阳昊华清平磷矿有限公司的综合事项类、应急管理类和现场管理类进行了符合性执法检查</w:t>
            </w:r>
          </w:p>
        </w:tc>
      </w:tr>
      <w:tr w:rsidR="00985DA8" w:rsidRPr="00BF090F" w:rsidTr="00967CF1">
        <w:trPr>
          <w:trHeight w:val="2271"/>
        </w:trPr>
        <w:tc>
          <w:tcPr>
            <w:tcW w:w="959" w:type="dxa"/>
          </w:tcPr>
          <w:p w:rsidR="00985DA8" w:rsidRPr="00BF090F" w:rsidRDefault="00985DA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835" w:type="dxa"/>
          </w:tcPr>
          <w:p w:rsidR="00985DA8" w:rsidRPr="00B835E4" w:rsidRDefault="00985DA8" w:rsidP="00096351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检查发现的问题</w:t>
            </w:r>
          </w:p>
        </w:tc>
        <w:tc>
          <w:tcPr>
            <w:tcW w:w="4536" w:type="dxa"/>
          </w:tcPr>
          <w:p w:rsidR="00985DA8" w:rsidRPr="00985DA8" w:rsidRDefault="00F10644" w:rsidP="00985DA8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</w:t>
            </w:r>
          </w:p>
        </w:tc>
      </w:tr>
      <w:tr w:rsidR="00985DA8" w:rsidRPr="00BF090F" w:rsidTr="00967CF1">
        <w:trPr>
          <w:trHeight w:val="2766"/>
        </w:trPr>
        <w:tc>
          <w:tcPr>
            <w:tcW w:w="959" w:type="dxa"/>
          </w:tcPr>
          <w:p w:rsidR="00985DA8" w:rsidRDefault="00985DA8" w:rsidP="0009635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835" w:type="dxa"/>
          </w:tcPr>
          <w:p w:rsidR="00985DA8" w:rsidRPr="00B835E4" w:rsidRDefault="00985DA8" w:rsidP="00967CF1">
            <w:pPr>
              <w:rPr>
                <w:sz w:val="28"/>
                <w:szCs w:val="28"/>
              </w:rPr>
            </w:pPr>
            <w:r w:rsidRPr="00B835E4">
              <w:rPr>
                <w:rFonts w:hint="eastAsia"/>
                <w:sz w:val="28"/>
                <w:szCs w:val="28"/>
              </w:rPr>
              <w:t>处置</w:t>
            </w:r>
            <w:r>
              <w:rPr>
                <w:rFonts w:hint="eastAsia"/>
                <w:sz w:val="28"/>
                <w:szCs w:val="28"/>
              </w:rPr>
              <w:t>情况</w:t>
            </w:r>
          </w:p>
        </w:tc>
        <w:tc>
          <w:tcPr>
            <w:tcW w:w="4536" w:type="dxa"/>
          </w:tcPr>
          <w:p w:rsidR="00985DA8" w:rsidRPr="003849D6" w:rsidRDefault="00F10644" w:rsidP="00074E62">
            <w:pPr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无</w:t>
            </w:r>
          </w:p>
        </w:tc>
      </w:tr>
    </w:tbl>
    <w:p w:rsidR="00FA644D" w:rsidRPr="00FA644D" w:rsidRDefault="00FA644D" w:rsidP="00FA644D"/>
    <w:sectPr w:rsidR="00FA644D" w:rsidRPr="00FA644D" w:rsidSect="00AB187C">
      <w:pgSz w:w="11906" w:h="16838"/>
      <w:pgMar w:top="102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A41" w:rsidRDefault="00A83A41" w:rsidP="00B5251D">
      <w:r>
        <w:separator/>
      </w:r>
    </w:p>
  </w:endnote>
  <w:endnote w:type="continuationSeparator" w:id="1">
    <w:p w:rsidR="00A83A41" w:rsidRDefault="00A83A41" w:rsidP="00B52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A41" w:rsidRDefault="00A83A41" w:rsidP="00B5251D">
      <w:r>
        <w:separator/>
      </w:r>
    </w:p>
  </w:footnote>
  <w:footnote w:type="continuationSeparator" w:id="1">
    <w:p w:rsidR="00A83A41" w:rsidRDefault="00A83A41" w:rsidP="00B5251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15D8"/>
    <w:rsid w:val="00025AEF"/>
    <w:rsid w:val="00042FCE"/>
    <w:rsid w:val="00053CA4"/>
    <w:rsid w:val="000578C0"/>
    <w:rsid w:val="00066D6F"/>
    <w:rsid w:val="00071944"/>
    <w:rsid w:val="00074D3B"/>
    <w:rsid w:val="00074E62"/>
    <w:rsid w:val="000876A0"/>
    <w:rsid w:val="00091348"/>
    <w:rsid w:val="000A3E20"/>
    <w:rsid w:val="000D0F04"/>
    <w:rsid w:val="0018419F"/>
    <w:rsid w:val="001A4D39"/>
    <w:rsid w:val="001E5FF3"/>
    <w:rsid w:val="00263C01"/>
    <w:rsid w:val="00283A9D"/>
    <w:rsid w:val="00292C88"/>
    <w:rsid w:val="00305493"/>
    <w:rsid w:val="00311AF5"/>
    <w:rsid w:val="003849D6"/>
    <w:rsid w:val="00425DA7"/>
    <w:rsid w:val="004F06F9"/>
    <w:rsid w:val="0053722A"/>
    <w:rsid w:val="005644C7"/>
    <w:rsid w:val="005E1B3D"/>
    <w:rsid w:val="006237BB"/>
    <w:rsid w:val="00650587"/>
    <w:rsid w:val="00687785"/>
    <w:rsid w:val="006E40B5"/>
    <w:rsid w:val="006F05F1"/>
    <w:rsid w:val="007322D2"/>
    <w:rsid w:val="007373BE"/>
    <w:rsid w:val="0074019C"/>
    <w:rsid w:val="00801BF9"/>
    <w:rsid w:val="00802359"/>
    <w:rsid w:val="00827702"/>
    <w:rsid w:val="008B020F"/>
    <w:rsid w:val="009041D9"/>
    <w:rsid w:val="00964AB6"/>
    <w:rsid w:val="00967CF1"/>
    <w:rsid w:val="00985DA8"/>
    <w:rsid w:val="00994080"/>
    <w:rsid w:val="00995D6F"/>
    <w:rsid w:val="00A536CB"/>
    <w:rsid w:val="00A83A41"/>
    <w:rsid w:val="00A8676D"/>
    <w:rsid w:val="00A87228"/>
    <w:rsid w:val="00A900DE"/>
    <w:rsid w:val="00AB187C"/>
    <w:rsid w:val="00B26E2B"/>
    <w:rsid w:val="00B3770A"/>
    <w:rsid w:val="00B50A24"/>
    <w:rsid w:val="00B5251D"/>
    <w:rsid w:val="00B835E4"/>
    <w:rsid w:val="00BC2947"/>
    <w:rsid w:val="00BF090F"/>
    <w:rsid w:val="00C06A33"/>
    <w:rsid w:val="00C661DD"/>
    <w:rsid w:val="00C715D8"/>
    <w:rsid w:val="00CD574C"/>
    <w:rsid w:val="00CE68F5"/>
    <w:rsid w:val="00CE7B30"/>
    <w:rsid w:val="00D20E66"/>
    <w:rsid w:val="00DA728D"/>
    <w:rsid w:val="00E00B84"/>
    <w:rsid w:val="00E06F1C"/>
    <w:rsid w:val="00E42045"/>
    <w:rsid w:val="00EB3C88"/>
    <w:rsid w:val="00EC3B3C"/>
    <w:rsid w:val="00F10644"/>
    <w:rsid w:val="00F749C3"/>
    <w:rsid w:val="00FA5400"/>
    <w:rsid w:val="00FA644D"/>
    <w:rsid w:val="00FA6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0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2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25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2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251D"/>
    <w:rPr>
      <w:sz w:val="18"/>
      <w:szCs w:val="18"/>
    </w:rPr>
  </w:style>
  <w:style w:type="table" w:styleId="a5">
    <w:name w:val="Table Grid"/>
    <w:basedOn w:val="a1"/>
    <w:uiPriority w:val="59"/>
    <w:rsid w:val="00BF0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90D8C-97A4-4692-B386-FCEFFC27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>Microsoft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微软用户</cp:lastModifiedBy>
  <cp:revision>2</cp:revision>
  <cp:lastPrinted>2018-01-18T08:40:00Z</cp:lastPrinted>
  <dcterms:created xsi:type="dcterms:W3CDTF">2020-11-11T02:30:00Z</dcterms:created>
  <dcterms:modified xsi:type="dcterms:W3CDTF">2020-11-11T02:30:00Z</dcterms:modified>
</cp:coreProperties>
</file>