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宋体"/>
          <w:color w:val="000000"/>
          <w:kern w:val="0"/>
          <w:sz w:val="15"/>
          <w:szCs w:val="15"/>
          <w:lang w:eastAsia="zh-CN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《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  <w:lang w:val="en-US" w:eastAsia="zh-CN"/>
        </w:rPr>
        <w:t>四川省安全生产条例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》第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  <w:lang w:val="en-US" w:eastAsia="zh-CN"/>
        </w:rPr>
        <w:t>三十五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</w:rPr>
        <w:t>条</w:t>
      </w:r>
      <w:r>
        <w:rPr>
          <w:rFonts w:hint="eastAsia" w:ascii="仿宋" w:hAnsi="仿宋" w:eastAsia="仿宋" w:cs="宋体"/>
          <w:color w:val="000000"/>
          <w:kern w:val="0"/>
          <w:sz w:val="15"/>
          <w:szCs w:val="15"/>
          <w:lang w:eastAsia="zh-CN"/>
        </w:rPr>
        <w:t>。</w:t>
      </w:r>
    </w:p>
    <w:p>
      <w:pPr>
        <w:jc w:val="left"/>
        <w:rPr>
          <w:rFonts w:hint="default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hAnsi="宋体" w:eastAsia="宋体" w:cs="宋体"/>
          <w:kern w:val="0"/>
          <w:sz w:val="15"/>
          <w:szCs w:val="15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2020年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30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日，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20时34分许，你公司在东湖山水项目围挡施工作业前，未按法律法规的规定核实施工区域底下天然气管网分布情况，未采取相应的安全保护措施，未邀请德阳市天然气公司专业人员进行现场指导，未办理动土作业许可证就盲目施工，导致埋设在该施工区域地下的PE110天然气干管破裂，引发天然气泄漏燃烧。</w:t>
      </w:r>
    </w:p>
    <w:p>
      <w:pPr>
        <w:jc w:val="left"/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《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四川省安全生产条例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》第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七十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</w:rPr>
        <w:t>条</w:t>
      </w:r>
      <w:r>
        <w:rPr>
          <w:rFonts w:hint="eastAsia" w:ascii="仿宋_GB2312" w:hAnsi="宋体" w:eastAsia="仿宋_GB2312" w:cs="宋体"/>
          <w:color w:val="000000"/>
          <w:kern w:val="0"/>
          <w:sz w:val="15"/>
          <w:szCs w:val="15"/>
          <w:lang w:val="en-US" w:eastAsia="zh-CN"/>
        </w:rPr>
        <w:t>和《四川省安全生产行政处罚权力裁量标准》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hAnsi="宋体" w:eastAsia="宋体" w:cs="宋体"/>
          <w:kern w:val="0"/>
          <w:sz w:val="13"/>
          <w:szCs w:val="13"/>
        </w:rPr>
        <w:t>：罚款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hAnsi="宋体" w:eastAsia="宋体" w:cs="宋体"/>
          <w:kern w:val="0"/>
          <w:sz w:val="13"/>
          <w:szCs w:val="13"/>
        </w:rPr>
        <w:t>：共计罚款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叁</w:t>
      </w:r>
      <w:r>
        <w:rPr>
          <w:rFonts w:ascii="宋体" w:hAnsi="宋体" w:eastAsia="宋体" w:cs="宋体"/>
          <w:kern w:val="0"/>
          <w:sz w:val="13"/>
          <w:szCs w:val="13"/>
        </w:rPr>
        <w:t>万元整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hAnsi="宋体" w:eastAsia="宋体" w:cs="宋体"/>
          <w:kern w:val="0"/>
          <w:sz w:val="13"/>
          <w:szCs w:val="13"/>
        </w:rPr>
        <w:t>：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3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hAnsi="宋体" w:eastAsia="宋体" w:cs="宋体"/>
          <w:kern w:val="0"/>
          <w:sz w:val="13"/>
          <w:szCs w:val="13"/>
        </w:rPr>
        <w:t>：20</w:t>
      </w:r>
      <w:r>
        <w:rPr>
          <w:rFonts w:hint="eastAsia" w:ascii="宋体" w:hAnsi="宋体" w:eastAsia="宋体" w:cs="宋体"/>
          <w:kern w:val="0"/>
          <w:sz w:val="13"/>
          <w:szCs w:val="13"/>
        </w:rPr>
        <w:t>20</w:t>
      </w:r>
      <w:r>
        <w:rPr>
          <w:rFonts w:ascii="宋体" w:hAnsi="宋体" w:eastAsia="宋体" w:cs="宋体"/>
          <w:kern w:val="0"/>
          <w:sz w:val="13"/>
          <w:szCs w:val="13"/>
        </w:rPr>
        <w:t>/0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9</w:t>
      </w:r>
      <w:r>
        <w:rPr>
          <w:rFonts w:ascii="宋体" w:hAnsi="宋体" w:eastAsia="宋体" w:cs="宋体"/>
          <w:kern w:val="0"/>
          <w:sz w:val="13"/>
          <w:szCs w:val="13"/>
        </w:rPr>
        <w:t>/</w:t>
      </w:r>
      <w:r>
        <w:rPr>
          <w:rFonts w:hint="eastAsia" w:ascii="宋体" w:hAnsi="宋体" w:eastAsia="宋体" w:cs="宋体"/>
          <w:kern w:val="0"/>
          <w:sz w:val="13"/>
          <w:szCs w:val="13"/>
          <w:lang w:val="en-US" w:eastAsia="zh-CN"/>
        </w:rPr>
        <w:t>09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hAnsi="宋体" w:eastAsia="宋体" w:cs="宋体"/>
          <w:kern w:val="0"/>
          <w:sz w:val="13"/>
          <w:szCs w:val="13"/>
        </w:rPr>
        <w:t>:德阳市应急管理局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hAnsi="宋体" w:eastAsia="宋体" w:cs="宋体"/>
          <w:kern w:val="0"/>
          <w:sz w:val="13"/>
          <w:szCs w:val="13"/>
        </w:rPr>
        <w:t>：德阳市应急管理局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4735"/>
    <w:rsid w:val="006045BA"/>
    <w:rsid w:val="008A4735"/>
    <w:rsid w:val="00BA2048"/>
    <w:rsid w:val="12970A4D"/>
    <w:rsid w:val="3430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50</Words>
  <Characters>287</Characters>
  <Lines>2</Lines>
  <Paragraphs>1</Paragraphs>
  <TotalTime>17</TotalTime>
  <ScaleCrop>false</ScaleCrop>
  <LinksUpToDate>false</LinksUpToDate>
  <CharactersWithSpaces>336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2020-11-17T08:02:00Z</dcterms:created>
  <dc:creator>user</dc:creator>
  <cp:lastModifiedBy>Yj.Z</cp:lastModifiedBy>
  <dcterms:modified xsi:type="dcterms:W3CDTF">2021-01-06T01:23:35Z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