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D97A34" w:rsidP="00FA644D">
      <w:pPr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职卫科</w:t>
      </w:r>
      <w:proofErr w:type="gramEnd"/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BF090F" w:rsidRDefault="00C10ECB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四川美丰复合肥有限责任公司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BF090F" w:rsidRDefault="00C10ECB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德阳市华山南路三段一号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BF090F" w:rsidRDefault="00C10ECB" w:rsidP="00FA644D">
            <w:pPr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冷衍界</w:t>
            </w:r>
            <w:proofErr w:type="gramEnd"/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</w:t>
            </w:r>
            <w:r w:rsidR="0015327E">
              <w:rPr>
                <w:rFonts w:hint="eastAsia"/>
                <w:sz w:val="30"/>
                <w:szCs w:val="30"/>
              </w:rPr>
              <w:t>0</w:t>
            </w:r>
            <w:r w:rsidR="00C10ECB"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月</w:t>
            </w:r>
            <w:r w:rsidR="00C10ECB">
              <w:rPr>
                <w:rFonts w:hint="eastAsia"/>
                <w:sz w:val="30"/>
                <w:szCs w:val="30"/>
              </w:rPr>
              <w:t>27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梁清</w:t>
            </w:r>
            <w:r w:rsidR="00D97A34">
              <w:rPr>
                <w:rFonts w:hint="eastAsia"/>
                <w:sz w:val="30"/>
                <w:szCs w:val="30"/>
              </w:rPr>
              <w:t>、袁安明</w:t>
            </w:r>
          </w:p>
          <w:p w:rsidR="00D97A34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</w:t>
            </w:r>
            <w:r w:rsidR="00032378">
              <w:rPr>
                <w:rFonts w:hint="eastAsia"/>
                <w:sz w:val="30"/>
                <w:szCs w:val="30"/>
              </w:rPr>
              <w:t>F031031</w:t>
            </w:r>
            <w:r>
              <w:rPr>
                <w:rFonts w:hint="eastAsia"/>
                <w:sz w:val="30"/>
                <w:szCs w:val="30"/>
              </w:rPr>
              <w:t>、川</w:t>
            </w:r>
            <w:r>
              <w:rPr>
                <w:rFonts w:hint="eastAsia"/>
                <w:sz w:val="30"/>
                <w:szCs w:val="30"/>
              </w:rPr>
              <w:t>F031033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D97A34" w:rsidRDefault="00D97A34" w:rsidP="00D97A34">
            <w:pPr>
              <w:rPr>
                <w:sz w:val="30"/>
                <w:szCs w:val="30"/>
              </w:rPr>
            </w:pPr>
            <w:r w:rsidRPr="00D97A34">
              <w:rPr>
                <w:rFonts w:hint="eastAsia"/>
                <w:sz w:val="30"/>
                <w:szCs w:val="30"/>
              </w:rPr>
              <w:t>1</w:t>
            </w:r>
            <w:r w:rsidRPr="00D97A34">
              <w:rPr>
                <w:rFonts w:hint="eastAsia"/>
                <w:sz w:val="30"/>
                <w:szCs w:val="30"/>
              </w:rPr>
              <w:t>、</w:t>
            </w:r>
            <w:r w:rsidR="00C10ECB">
              <w:rPr>
                <w:rFonts w:hint="eastAsia"/>
                <w:sz w:val="30"/>
                <w:szCs w:val="30"/>
              </w:rPr>
              <w:t>企业职业健康“三同时”管理制度未按照新修订的《职业病防治法》和国家安监总局</w:t>
            </w:r>
            <w:r w:rsidR="00C10ECB">
              <w:rPr>
                <w:rFonts w:hint="eastAsia"/>
                <w:sz w:val="30"/>
                <w:szCs w:val="30"/>
              </w:rPr>
              <w:t>90</w:t>
            </w:r>
            <w:r w:rsidR="00C10ECB">
              <w:rPr>
                <w:rFonts w:hint="eastAsia"/>
                <w:sz w:val="30"/>
                <w:szCs w:val="30"/>
              </w:rPr>
              <w:t>号令进行修订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8B3327" w:rsidRDefault="00D97A34" w:rsidP="00C10EC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C10ECB">
              <w:rPr>
                <w:rFonts w:hint="eastAsia"/>
                <w:sz w:val="30"/>
                <w:szCs w:val="30"/>
              </w:rPr>
              <w:t>职业健康操作规程未按照企业实际作业岗位制定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C10ECB" w:rsidRPr="008B3327" w:rsidRDefault="00C10ECB" w:rsidP="00C10ECB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、进一步规范职业健康管理档案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F090F" w:rsidRDefault="00D97A34" w:rsidP="00C10ECB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</w:t>
            </w:r>
            <w:r w:rsidR="00032378">
              <w:rPr>
                <w:rFonts w:hint="eastAsia"/>
                <w:sz w:val="30"/>
                <w:szCs w:val="30"/>
              </w:rPr>
              <w:t>，并</w:t>
            </w:r>
            <w:r w:rsidR="00C10ECB">
              <w:rPr>
                <w:rFonts w:hint="eastAsia"/>
                <w:sz w:val="30"/>
                <w:szCs w:val="30"/>
              </w:rPr>
              <w:t>将整改落实情况报德阳市安监局职卫科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FFA" w:rsidRDefault="003E0FFA" w:rsidP="00B5251D">
      <w:r>
        <w:separator/>
      </w:r>
    </w:p>
  </w:endnote>
  <w:endnote w:type="continuationSeparator" w:id="0">
    <w:p w:rsidR="003E0FFA" w:rsidRDefault="003E0FFA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FFA" w:rsidRDefault="003E0FFA" w:rsidP="00B5251D">
      <w:r>
        <w:separator/>
      </w:r>
    </w:p>
  </w:footnote>
  <w:footnote w:type="continuationSeparator" w:id="0">
    <w:p w:rsidR="003E0FFA" w:rsidRDefault="003E0FFA" w:rsidP="00B52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5267"/>
    <w:multiLevelType w:val="hybridMultilevel"/>
    <w:tmpl w:val="3EDE155A"/>
    <w:lvl w:ilvl="0" w:tplc="6EB807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3E0FFA"/>
    <w:rsid w:val="00425DA7"/>
    <w:rsid w:val="0053722A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251D"/>
    <w:rsid w:val="00B835E4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36890-5FB6-4963-A089-6FA17E65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2018-01-18T08:40:00Z</cp:lastPrinted>
  <dcterms:created xsi:type="dcterms:W3CDTF">2018-05-30T03:58:00Z</dcterms:created>
  <dcterms:modified xsi:type="dcterms:W3CDTF">2018-05-30T03:58:00Z</dcterms:modified>
</cp:coreProperties>
</file>