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1AA" w:rsidRPr="006D59A8" w:rsidRDefault="008471AA" w:rsidP="008471AA">
      <w:pPr>
        <w:rPr>
          <w:rFonts w:ascii="黑体" w:eastAsia="黑体" w:hint="eastAsia"/>
          <w:sz w:val="30"/>
          <w:szCs w:val="30"/>
        </w:rPr>
      </w:pPr>
      <w:r w:rsidRPr="006D59A8">
        <w:rPr>
          <w:rFonts w:ascii="黑体" w:eastAsia="黑体" w:hint="eastAsia"/>
          <w:sz w:val="30"/>
          <w:szCs w:val="30"/>
        </w:rPr>
        <w:t>附件2</w:t>
      </w:r>
    </w:p>
    <w:p w:rsidR="008471AA" w:rsidRPr="006D59A8" w:rsidRDefault="008471AA" w:rsidP="008471AA">
      <w:pPr>
        <w:jc w:val="center"/>
        <w:rPr>
          <w:rFonts w:ascii="方正小标宋_GBK" w:eastAsia="方正小标宋_GBK" w:hAnsi="宋体" w:hint="eastAsia"/>
          <w:sz w:val="36"/>
          <w:szCs w:val="36"/>
        </w:rPr>
      </w:pPr>
      <w:r w:rsidRPr="006D59A8">
        <w:rPr>
          <w:rFonts w:ascii="方正小标宋_GBK" w:eastAsia="方正小标宋_GBK" w:hAnsi="宋体" w:hint="eastAsia"/>
          <w:sz w:val="36"/>
          <w:szCs w:val="36"/>
        </w:rPr>
        <w:t>德阳市建设工程落实施工方案专项行动</w:t>
      </w:r>
    </w:p>
    <w:p w:rsidR="008471AA" w:rsidRPr="006D59A8" w:rsidRDefault="008471AA" w:rsidP="008471AA">
      <w:pPr>
        <w:jc w:val="center"/>
        <w:rPr>
          <w:rFonts w:ascii="方正小标宋_GBK" w:eastAsia="方正小标宋_GBK" w:hAnsi="宋体" w:hint="eastAsia"/>
          <w:sz w:val="36"/>
          <w:szCs w:val="36"/>
        </w:rPr>
      </w:pPr>
      <w:r w:rsidRPr="006D59A8">
        <w:rPr>
          <w:rFonts w:ascii="方正小标宋_GBK" w:eastAsia="方正小标宋_GBK" w:hAnsi="宋体" w:hint="eastAsia"/>
          <w:sz w:val="36"/>
          <w:szCs w:val="36"/>
        </w:rPr>
        <w:t>领导小组成员名单</w:t>
      </w:r>
    </w:p>
    <w:p w:rsidR="008471AA" w:rsidRDefault="008471AA" w:rsidP="008471AA">
      <w:pPr>
        <w:ind w:leftChars="303" w:left="3596" w:hangingChars="925" w:hanging="2960"/>
        <w:rPr>
          <w:rFonts w:ascii="仿宋_GB2312" w:eastAsia="仿宋_GB2312" w:hint="eastAsia"/>
          <w:sz w:val="32"/>
          <w:szCs w:val="32"/>
        </w:rPr>
      </w:pPr>
    </w:p>
    <w:p w:rsidR="008471AA" w:rsidRDefault="008471AA" w:rsidP="008471AA">
      <w:pPr>
        <w:ind w:leftChars="303" w:left="3596" w:hangingChars="925" w:hanging="2960"/>
        <w:rPr>
          <w:rFonts w:ascii="仿宋_GB2312" w:eastAsia="仿宋_GB2312" w:hint="eastAsia"/>
          <w:sz w:val="32"/>
          <w:szCs w:val="32"/>
        </w:rPr>
      </w:pPr>
      <w:r>
        <w:rPr>
          <w:rFonts w:ascii="仿宋_GB2312" w:eastAsia="仿宋_GB2312" w:hint="eastAsia"/>
          <w:sz w:val="32"/>
          <w:szCs w:val="32"/>
        </w:rPr>
        <w:t xml:space="preserve">组  长：丁道泉    市政府安委会办公室副主任、市安监局副局长 </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副组长：马  军    市住建局  副局长</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 xml:space="preserve">       </w:t>
      </w:r>
      <w:r w:rsidRPr="00A35DBE">
        <w:rPr>
          <w:rFonts w:ascii="仿宋_GB2312" w:eastAsia="仿宋_GB2312" w:hint="eastAsia"/>
          <w:sz w:val="32"/>
          <w:szCs w:val="32"/>
        </w:rPr>
        <w:t xml:space="preserve"> 范学民 </w:t>
      </w:r>
      <w:r>
        <w:rPr>
          <w:rFonts w:ascii="仿宋_GB2312" w:eastAsia="仿宋_GB2312" w:hint="eastAsia"/>
          <w:sz w:val="32"/>
          <w:szCs w:val="32"/>
        </w:rPr>
        <w:t xml:space="preserve">   市水务局  副局长</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 xml:space="preserve">        李  争    市交通局  总工程师</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成  员：李  军    市安监局  科长</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 xml:space="preserve">        余文达    市住建局  科长</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 xml:space="preserve">        钟  俊    市水务局  副站长</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 xml:space="preserve">        黄  毅    市交通局  科长</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 xml:space="preserve">        吴立新    市质监局  科长</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联络员：向幼平    市安监局</w:t>
      </w:r>
    </w:p>
    <w:p w:rsidR="008471AA" w:rsidRDefault="008471AA" w:rsidP="008471AA">
      <w:pPr>
        <w:ind w:firstLineChars="200" w:firstLine="640"/>
        <w:rPr>
          <w:rFonts w:ascii="仿宋_GB2312" w:eastAsia="仿宋_GB2312" w:hint="eastAsia"/>
          <w:sz w:val="32"/>
          <w:szCs w:val="32"/>
        </w:rPr>
      </w:pPr>
      <w:r>
        <w:rPr>
          <w:rFonts w:ascii="仿宋_GB2312" w:eastAsia="仿宋_GB2312" w:hint="eastAsia"/>
          <w:sz w:val="32"/>
          <w:szCs w:val="32"/>
        </w:rPr>
        <w:t xml:space="preserve">电  话：13547049297   </w:t>
      </w:r>
    </w:p>
    <w:p w:rsidR="008471AA" w:rsidRPr="005E1BA8" w:rsidRDefault="008471AA" w:rsidP="008471AA">
      <w:pPr>
        <w:ind w:firstLineChars="200" w:firstLine="640"/>
        <w:jc w:val="right"/>
        <w:rPr>
          <w:rFonts w:ascii="仿宋_GB2312" w:eastAsia="仿宋_GB2312" w:hint="eastAsia"/>
          <w:sz w:val="32"/>
          <w:szCs w:val="32"/>
        </w:rPr>
      </w:pPr>
    </w:p>
    <w:p w:rsidR="008471AA" w:rsidRPr="007041B7" w:rsidRDefault="008471AA" w:rsidP="008471AA">
      <w:pPr>
        <w:tabs>
          <w:tab w:val="left" w:pos="8280"/>
        </w:tabs>
        <w:spacing w:line="540" w:lineRule="exact"/>
        <w:ind w:right="28"/>
        <w:rPr>
          <w:rFonts w:ascii="仿宋_GB2312" w:eastAsia="仿宋_GB2312" w:hint="eastAsia"/>
          <w:spacing w:val="-20"/>
          <w:sz w:val="28"/>
          <w:szCs w:val="28"/>
        </w:rPr>
      </w:pPr>
    </w:p>
    <w:sectPr w:rsidR="008471AA" w:rsidRPr="007041B7" w:rsidSect="00713305">
      <w:headerReference w:type="default" r:id="rId7"/>
      <w:footerReference w:type="even" r:id="rId8"/>
      <w:footerReference w:type="default" r:id="rId9"/>
      <w:pgSz w:w="11906" w:h="16838"/>
      <w:pgMar w:top="1701"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1A1" w:rsidRDefault="00E971A1">
      <w:r>
        <w:separator/>
      </w:r>
    </w:p>
  </w:endnote>
  <w:endnote w:type="continuationSeparator" w:id="1">
    <w:p w:rsidR="00E971A1" w:rsidRDefault="00E971A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F78" w:rsidRDefault="00C17F78"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C17F78" w:rsidRDefault="00C17F78"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F78" w:rsidRDefault="00C17F78"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1A1" w:rsidRDefault="00E971A1">
      <w:r>
        <w:separator/>
      </w:r>
    </w:p>
  </w:footnote>
  <w:footnote w:type="continuationSeparator" w:id="1">
    <w:p w:rsidR="00E971A1" w:rsidRDefault="00E971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7C" w:rsidRDefault="004B3D7C" w:rsidP="00FC7BFB">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135D"/>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8612E"/>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3255"/>
    <w:rsid w:val="00494224"/>
    <w:rsid w:val="0049559A"/>
    <w:rsid w:val="004A0150"/>
    <w:rsid w:val="004A1FD2"/>
    <w:rsid w:val="004A6C2E"/>
    <w:rsid w:val="004B084E"/>
    <w:rsid w:val="004B3D7C"/>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113A"/>
    <w:rsid w:val="006E58C6"/>
    <w:rsid w:val="006F038D"/>
    <w:rsid w:val="006F1F50"/>
    <w:rsid w:val="006F2A36"/>
    <w:rsid w:val="006F4C60"/>
    <w:rsid w:val="006F563C"/>
    <w:rsid w:val="006F6266"/>
    <w:rsid w:val="00702989"/>
    <w:rsid w:val="007041B7"/>
    <w:rsid w:val="007043DF"/>
    <w:rsid w:val="007052B2"/>
    <w:rsid w:val="007064B6"/>
    <w:rsid w:val="00713305"/>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471AA"/>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6FED"/>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17F78"/>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36129"/>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A1"/>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5298"/>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C7BFB"/>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character" w:customStyle="1" w:styleId="Char">
    <w:name w:val="公文主体 Char"/>
    <w:basedOn w:val="a0"/>
    <w:link w:val="ab"/>
    <w:locked/>
    <w:rsid w:val="008471AA"/>
    <w:rPr>
      <w:rFonts w:ascii="仿宋_GB2312" w:eastAsia="仿宋_GB2312"/>
      <w:kern w:val="2"/>
      <w:sz w:val="32"/>
      <w:szCs w:val="24"/>
      <w:lang w:val="en-US" w:eastAsia="zh-CN" w:bidi="ar-SA"/>
    </w:rPr>
  </w:style>
  <w:style w:type="paragraph" w:customStyle="1" w:styleId="ab">
    <w:name w:val="公文主体"/>
    <w:basedOn w:val="a"/>
    <w:link w:val="Char"/>
    <w:rsid w:val="008471AA"/>
    <w:pPr>
      <w:spacing w:line="580" w:lineRule="exact"/>
      <w:ind w:firstLineChars="200" w:firstLine="200"/>
    </w:pPr>
    <w:rPr>
      <w:rFonts w:ascii="仿宋_GB2312" w:eastAsia="仿宋_GB2312"/>
      <w:sz w:val="32"/>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255</Characters>
  <Application>Microsoft Office Word</Application>
  <DocSecurity>0</DocSecurity>
  <Lines>2</Lines>
  <Paragraphs>1</Paragraphs>
  <ScaleCrop>false</ScaleCrop>
  <Company>ajj</Company>
  <LinksUpToDate>false</LinksUpToDate>
  <CharactersWithSpaces>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2015-05-08T06:30:00Z</cp:lastPrinted>
  <dcterms:created xsi:type="dcterms:W3CDTF">2015-05-22T03:21:00Z</dcterms:created>
  <dcterms:modified xsi:type="dcterms:W3CDTF">2015-05-22T03:21:00Z</dcterms:modified>
</cp:coreProperties>
</file>